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6D6530" w:rsidP="00662537">
      <w:pPr>
        <w:jc w:val="center"/>
        <w:rPr>
          <w:rFonts w:ascii="Arial" w:hAnsi="Arial" w:cs="Arial"/>
          <w:sz w:val="44"/>
        </w:rPr>
      </w:pPr>
      <w:r>
        <w:rPr>
          <w:rFonts w:ascii="Arial" w:hAnsi="Arial" w:cs="Arial"/>
          <w:noProof/>
          <w:sz w:val="44"/>
          <w:lang w:eastAsia="es-MX"/>
        </w:rPr>
        <mc:AlternateContent>
          <mc:Choice Requires="wps">
            <w:drawing>
              <wp:anchor distT="0" distB="0" distL="114300" distR="114300" simplePos="0" relativeHeight="251660288" behindDoc="0" locked="0" layoutInCell="1" allowOverlap="1" wp14:anchorId="5335FB59" wp14:editId="58F861A4">
                <wp:simplePos x="0" y="0"/>
                <wp:positionH relativeFrom="column">
                  <wp:posOffset>-1263408</wp:posOffset>
                </wp:positionH>
                <wp:positionV relativeFrom="paragraph">
                  <wp:posOffset>486004</wp:posOffset>
                </wp:positionV>
                <wp:extent cx="1482030" cy="1516380"/>
                <wp:effectExtent l="0" t="0" r="23495" b="2667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030" cy="1516380"/>
                        </a:xfrm>
                        <a:prstGeom prst="rect">
                          <a:avLst/>
                        </a:prstGeom>
                        <a:solidFill>
                          <a:srgbClr val="FFFFFF"/>
                        </a:solidFill>
                        <a:ln w="9525">
                          <a:solidFill>
                            <a:srgbClr val="000000"/>
                          </a:solidFill>
                          <a:miter lim="800000"/>
                          <a:headEnd/>
                          <a:tailEnd/>
                        </a:ln>
                      </wps:spPr>
                      <wps:txbx>
                        <w:txbxContent>
                          <w:p w:rsidR="00662537" w:rsidRDefault="00662537" w:rsidP="00662537">
                            <w:pPr>
                              <w:jc w:val="center"/>
                              <w:rPr>
                                <w:lang w:val="es-ES"/>
                              </w:rPr>
                            </w:pPr>
                            <w:r w:rsidRPr="007A5E4D">
                              <w:rPr>
                                <w:b/>
                                <w:color w:val="BFBFBF" w:themeColor="background1" w:themeShade="BF"/>
                                <w:lang w:val="es-ES"/>
                              </w:rPr>
                              <w:t>FOT</w:t>
                            </w:r>
                            <w:r w:rsidR="006D6530">
                              <w:rPr>
                                <w:b/>
                                <w:noProof/>
                                <w:color w:val="BFBFBF" w:themeColor="background1" w:themeShade="BF"/>
                                <w:lang w:eastAsia="es-MX"/>
                              </w:rPr>
                              <w:drawing>
                                <wp:inline distT="0" distB="0" distL="0" distR="0" wp14:anchorId="0E538C1D" wp14:editId="3632FB58">
                                  <wp:extent cx="1367590" cy="1368761"/>
                                  <wp:effectExtent l="0" t="0" r="4445" b="3175"/>
                                  <wp:docPr id="3" name="Imagen 3" descr="C:\Users\sony\Desktop\PF 025-Castelán Jesús\AudioVideo\LXImage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y\Desktop\PF 025-Castelán Jesús\AudioVideo\LXImage00.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2917" cy="1374093"/>
                                          </a:xfrm>
                                          <a:prstGeom prst="rect">
                                            <a:avLst/>
                                          </a:prstGeom>
                                          <a:noFill/>
                                          <a:ln>
                                            <a:noFill/>
                                          </a:ln>
                                        </pic:spPr>
                                      </pic:pic>
                                    </a:graphicData>
                                  </a:graphic>
                                </wp:inline>
                              </w:drawing>
                            </w:r>
                            <w:r w:rsidRPr="007A5E4D">
                              <w:rPr>
                                <w:b/>
                                <w:color w:val="BFBFBF" w:themeColor="background1" w:themeShade="BF"/>
                                <w:lang w:val="es-ES"/>
                              </w:rPr>
                              <w: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99.5pt;margin-top:38.25pt;width:116.7pt;height:11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loaKQIAAFEEAAAOAAAAZHJzL2Uyb0RvYy54bWysVNtu2zAMfR+wfxD0vti5dakRp+jSZRjQ&#10;XYB2HyDLsi1MEjVJiZ19fSk5zYJuexnmB0ESqUPyHNLrm0ErchDOSzAlnU5ySoThUEvTlvTb4+7N&#10;ihIfmKmZAiNKehSe3mxev1r3thAz6EDVwhEEMb7obUm7EGyRZZ53QjM/ASsMGhtwmgU8ujarHesR&#10;XatsludXWQ+utg648B5v70Yj3ST8phE8fGkaLwJRJcXcQlpdWqu4Zps1K1rHbCf5KQ32D1loJg0G&#10;PUPdscDI3snfoLTkDjw0YcJBZ9A0kotUA1YzzV9U89AxK1ItSI63Z5r8/4Plnw9fHZF1SVEowzRK&#10;9CiGQN7BQOaRnd76Ap0eLLqFAa9R5VSpt/fAv3tiYNsx04pb56DvBKsxu2l8mV08HXF8BKn6T1Bj&#10;GLYPkICGxulIHZJBEB1VOp6VianwGHKxmuVzNHG0TZfTq/kqaZex4vm5dT58EKBJ3JTUofQJnh3u&#10;fYjpsOLZJUbzoGS9k0qlg2urrXLkwLBNdulLFbxwU4b0Jb1ezpYjA3+FyNP3JwgtA/a7khoJPzux&#10;IvL23tSpGwOTatxjysqciIzcjSyGoRpOwlRQH5FSB2Nf4xzipgP3k5Iee7qk/seeOUGJ+mhQluvp&#10;YhGHIB0Wy7czPLhLS3VpYYYjVEkDJeN2G8bB2Vsn2w4jjY1g4BalbGQiOWo+ZnXKG/s2cX+asTgY&#10;l+fk9etPsHkCAAD//wMAUEsDBBQABgAIAAAAIQCuMJHk4QAAAAoBAAAPAAAAZHJzL2Rvd25yZXYu&#10;eG1sTI/NTsMwEITvSLyDtUhcUOuEpGkT4lQICQQ3KAiubrxNIvwTbDcNb89ygtNoNaPZb+rtbDSb&#10;0IfBWQHpMgGGtnVqsJ2At9f7xQZYiNIqqZ1FAd8YYNucn9WyUu5kX3DaxY5RiQ2VFNDHOFach7ZH&#10;I8PSjWjJOzhvZKTTd1x5eaJyo/l1khTcyMHSh16OeNdj+7k7GgGb/HH6CE/Z83tbHHQZr9bTw5cX&#10;4vJivr0BFnGOf2H4xSd0aIhp745WBaYFLNKypDFRwLpYAaNElufA9qTpKgPe1Pz/hOYHAAD//wMA&#10;UEsBAi0AFAAGAAgAAAAhALaDOJL+AAAA4QEAABMAAAAAAAAAAAAAAAAAAAAAAFtDb250ZW50X1R5&#10;cGVzXS54bWxQSwECLQAUAAYACAAAACEAOP0h/9YAAACUAQAACwAAAAAAAAAAAAAAAAAvAQAAX3Jl&#10;bHMvLnJlbHNQSwECLQAUAAYACAAAACEAn8paGikCAABRBAAADgAAAAAAAAAAAAAAAAAuAgAAZHJz&#10;L2Uyb0RvYy54bWxQSwECLQAUAAYACAAAACEArjCR5OEAAAAKAQAADwAAAAAAAAAAAAAAAACDBAAA&#10;ZHJzL2Rvd25yZXYueG1sUEsFBgAAAAAEAAQA8wAAAJEFAAAAAA==&#10;">
                <v:textbox>
                  <w:txbxContent>
                    <w:p w:rsidR="00662537" w:rsidRDefault="00662537" w:rsidP="00662537">
                      <w:pPr>
                        <w:jc w:val="center"/>
                        <w:rPr>
                          <w:lang w:val="es-ES"/>
                        </w:rPr>
                      </w:pPr>
                      <w:r w:rsidRPr="007A5E4D">
                        <w:rPr>
                          <w:b/>
                          <w:color w:val="BFBFBF" w:themeColor="background1" w:themeShade="BF"/>
                          <w:lang w:val="es-ES"/>
                        </w:rPr>
                        <w:t>FOT</w:t>
                      </w:r>
                      <w:r w:rsidR="006D6530">
                        <w:rPr>
                          <w:b/>
                          <w:noProof/>
                          <w:color w:val="BFBFBF" w:themeColor="background1" w:themeShade="BF"/>
                          <w:lang w:eastAsia="es-MX"/>
                        </w:rPr>
                        <w:drawing>
                          <wp:inline distT="0" distB="0" distL="0" distR="0" wp14:anchorId="0E538C1D" wp14:editId="3632FB58">
                            <wp:extent cx="1367590" cy="1368761"/>
                            <wp:effectExtent l="0" t="0" r="4445" b="3175"/>
                            <wp:docPr id="3" name="Imagen 3" descr="C:\Users\sony\Desktop\PF 025-Castelán Jesús\AudioVideo\LXImage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y\Desktop\PF 025-Castelán Jesús\AudioVideo\LXImage00.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2917" cy="1374093"/>
                                    </a:xfrm>
                                    <a:prstGeom prst="rect">
                                      <a:avLst/>
                                    </a:prstGeom>
                                    <a:noFill/>
                                    <a:ln>
                                      <a:noFill/>
                                    </a:ln>
                                  </pic:spPr>
                                </pic:pic>
                              </a:graphicData>
                            </a:graphic>
                          </wp:inline>
                        </w:drawing>
                      </w:r>
                      <w:r w:rsidRPr="007A5E4D">
                        <w:rPr>
                          <w:b/>
                          <w:color w:val="BFBFBF" w:themeColor="background1" w:themeShade="BF"/>
                          <w:lang w:val="es-ES"/>
                        </w:rPr>
                        <w:t>O</w:t>
                      </w:r>
                    </w:p>
                  </w:txbxContent>
                </v:textbox>
              </v:shape>
            </w:pict>
          </mc:Fallback>
        </mc:AlternateContent>
      </w:r>
      <w:r>
        <w:rPr>
          <w:rFonts w:ascii="Arial" w:hAnsi="Arial" w:cs="Arial"/>
          <w:noProof/>
          <w:sz w:val="44"/>
          <w:lang w:eastAsia="es-MX"/>
        </w:rPr>
        <mc:AlternateContent>
          <mc:Choice Requires="wps">
            <w:drawing>
              <wp:anchor distT="0" distB="0" distL="182880" distR="182880" simplePos="0" relativeHeight="251659264" behindDoc="0" locked="0" layoutInCell="0" allowOverlap="1" wp14:anchorId="454AA605" wp14:editId="5BCFEFF9">
                <wp:simplePos x="0" y="0"/>
                <wp:positionH relativeFrom="page">
                  <wp:posOffset>349885</wp:posOffset>
                </wp:positionH>
                <wp:positionV relativeFrom="page">
                  <wp:posOffset>1384300</wp:posOffset>
                </wp:positionV>
                <wp:extent cx="1798955" cy="1516380"/>
                <wp:effectExtent l="0" t="0" r="10795" b="26670"/>
                <wp:wrapSquare wrapText="bothSides"/>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8955" cy="1516380"/>
                        </a:xfrm>
                        <a:prstGeom prst="rect">
                          <a:avLst/>
                        </a:prstGeom>
                        <a:solidFill>
                          <a:srgbClr val="B6DDE8">
                            <a:alpha val="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662537" w:rsidRDefault="00662537" w:rsidP="00662537">
                            <w:pPr>
                              <w:rPr>
                                <w:lang w:val="es-ES"/>
                              </w:rPr>
                            </w:pPr>
                          </w:p>
                        </w:txbxContent>
                      </wps:txbx>
                      <wps:bodyPr rot="0" vert="horz" wrap="square" lIns="457200" tIns="457200" rIns="457200" bIns="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27.55pt;margin-top:109pt;width:141.65pt;height:119.4pt;z-index:251659264;visibility:visible;mso-wrap-style:square;mso-width-percent:0;mso-height-percent:0;mso-wrap-distance-left:14.4pt;mso-wrap-distance-top:0;mso-wrap-distance-right:14.4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HBI0QIAALoFAAAOAAAAZHJzL2Uyb0RvYy54bWysVNuO0zAQfUfiHyy/d5P0mo02XfWKkLis&#10;WBDPTuI0Fo4dbLfJgvh3xpO227IvCNFKkceX4znHZ+buvqslOXBjhVYpjW5CSrjKdSHULqVfPm8H&#10;MSXWMVUwqRVP6RO39H7++tVd2yR8qCstC24IgCibtE1KK+eaJAhsXvGa2RvdcAWLpTY1cxCaXVAY&#10;1gJ6LYNhGE6DVpuiMTrn1sLsul+kc8QvS567j2VpuSMypZCbw6/Bb+a/wfyOJTvDmkrkxzTYP2RR&#10;M6Hg0jPUmjlG9ka8gKpFbrTVpbvJdR3oshQ5Rw7AJgr/YPNYsYYjFxDHNmeZ7P+DzT8cHgwRRUpv&#10;KVGshif6BKIxtZOcDL08bWMT2PXYPBhP0DbvdP7NEqVXFeziC2N0W3FWQFKR3x9cHfCBhaMka9/r&#10;AtDZ3mlUqitN7QFBA9LhgzydH4R3juQwGc1u49vJhJIc1qJJNB3F+GQBS07HG2PdG65r4gcpNZA8&#10;wrPDO+t8Oiw5bcH0tRTFVkiJgdllK2nIgYE7ltP1ehP3Z2VTsX72dJ3ttyKevcSQirSQ23AWhnj2&#10;avF4qofa4g8lAhkvMWrhoAikqFMah/7X29KrulEFWtQxIfsxEJLKZ8/R3j1LiDoHQ5wH8dB6Pxfb&#10;STgbj+LBbDYZDcajTThYxtvVYLGKptPZZrlabqJfPutonFSiKLjaIKY9VUI0/junHWuy9/C5Fs4J&#10;+qz0Hjg+VkVLCuEfajKK4yGFAIrRi+dZEyZ30EVyZygx2n0VrsIS8L7wGFdyrmP/P8p5RscHurg4&#10;eMGt39GBVKDkSTU0rfdp73fXZR0WBTraezjTxRO4GLJCq0LHg0GlzQ9KWugeKbXf98xwSuRbBZUw&#10;nsygO0G/uYrMVZRh5FmrHJBSmp2GK9d3qH1jxK6CiyKkr/QCiqcUaOvnpICID6BBIKVjM/Md6DLG&#10;Xc8td/4bAAD//wMAUEsDBBQABgAIAAAAIQD5SO7A4QAAAAoBAAAPAAAAZHJzL2Rvd25yZXYueG1s&#10;TI9BT4NAEIXvJv6HzZh4swttaTbI0BijBy/WYmM8bmEFAjtL2G1Bf73jqR4n8+W972Xb2fbibEbf&#10;OkKIFxEIQ6WrWqoRDu/PdwqED5oq3TsyCN/Gwza/vsp0WrmJ9uZchFpwCPlUIzQhDKmUvmyM1X7h&#10;BkP8+3Kj1YHPsZbVqCcOt71cRtFGWt0SNzR6MI+NKbviZBGedkX0Ync/IdlPb+1nrLrX7uOAeHsz&#10;P9yDCGYOFxj+9FkdcnY6uhNVXvQISRIzibCMFW9iYLVSaxBHhHWyUSDzTP6fkP8CAAD//wMAUEsB&#10;Ai0AFAAGAAgAAAAhALaDOJL+AAAA4QEAABMAAAAAAAAAAAAAAAAAAAAAAFtDb250ZW50X1R5cGVz&#10;XS54bWxQSwECLQAUAAYACAAAACEAOP0h/9YAAACUAQAACwAAAAAAAAAAAAAAAAAvAQAAX3JlbHMv&#10;LnJlbHNQSwECLQAUAAYACAAAACEAOIRwSNECAAC6BQAADgAAAAAAAAAAAAAAAAAuAgAAZHJzL2Uy&#10;b0RvYy54bWxQSwECLQAUAAYACAAAACEA+UjuwOEAAAAKAQAADwAAAAAAAAAAAAAAAAArBQAAZHJz&#10;L2Rvd25yZXYueG1sUEsFBgAAAAAEAAQA8wAAADkGAAAAAA==&#10;" o:allowincell="f" fillcolor="#b6dde8" strokecolor="white" strokeweight="1pt">
                <v:fill opacity="0"/>
                <v:shadow color="#d8d8d8" offset="3pt,3pt"/>
                <v:textbox inset="36pt,36pt,36pt,0">
                  <w:txbxContent>
                    <w:p w:rsidR="00662537" w:rsidRDefault="00662537" w:rsidP="00662537">
                      <w:pPr>
                        <w:rPr>
                          <w:lang w:val="es-ES"/>
                        </w:rPr>
                      </w:pPr>
                    </w:p>
                  </w:txbxContent>
                </v:textbox>
                <w10:wrap type="square" anchorx="page" anchory="page"/>
              </v:rect>
            </w:pict>
          </mc:Fallback>
        </mc:AlternateContent>
      </w:r>
      <w:r w:rsidR="00662537">
        <w:rPr>
          <w:rFonts w:ascii="Arial" w:hAnsi="Arial" w:cs="Arial"/>
          <w:noProof/>
          <w:sz w:val="44"/>
          <w:lang w:eastAsia="es-MX"/>
        </w:rPr>
        <mc:AlternateContent>
          <mc:Choice Requires="wps">
            <w:drawing>
              <wp:anchor distT="0" distB="0" distL="114300" distR="114300" simplePos="0" relativeHeight="251661312" behindDoc="0" locked="0" layoutInCell="1" allowOverlap="1" wp14:anchorId="71786063" wp14:editId="3216981F">
                <wp:simplePos x="0" y="0"/>
                <wp:positionH relativeFrom="column">
                  <wp:posOffset>-2303145</wp:posOffset>
                </wp:positionH>
                <wp:positionV relativeFrom="paragraph">
                  <wp:posOffset>243840</wp:posOffset>
                </wp:positionV>
                <wp:extent cx="7110730" cy="0"/>
                <wp:effectExtent l="11430" t="15240" r="12065" b="13335"/>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073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1.35pt;margin-top:19.2pt;width:55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mc:Fallback>
        </mc:AlternateContent>
      </w:r>
    </w:p>
    <w:p w:rsidR="00662537" w:rsidRPr="00055834" w:rsidRDefault="00662537" w:rsidP="00662537">
      <w:pPr>
        <w:jc w:val="center"/>
        <w:rPr>
          <w:rFonts w:asciiTheme="minorHAnsi" w:hAnsiTheme="minorHAnsi" w:cs="Arial"/>
          <w:b/>
          <w:smallCaps/>
          <w:sz w:val="52"/>
        </w:rPr>
      </w:pPr>
      <w:r w:rsidRPr="00055834">
        <w:rPr>
          <w:rFonts w:asciiTheme="minorHAnsi" w:hAnsiTheme="minorHAnsi" w:cs="Arial"/>
          <w:b/>
          <w:smallCaps/>
          <w:sz w:val="52"/>
        </w:rPr>
        <w:t>I</w:t>
      </w:r>
      <w:r>
        <w:rPr>
          <w:rFonts w:asciiTheme="minorHAnsi" w:hAnsiTheme="minorHAnsi" w:cs="Arial"/>
          <w:b/>
          <w:smallCaps/>
          <w:sz w:val="52"/>
        </w:rPr>
        <w:t xml:space="preserve">nforme De Evaluación </w:t>
      </w:r>
    </w:p>
    <w:p w:rsidR="00662537" w:rsidRPr="007F4421" w:rsidRDefault="00662537" w:rsidP="00662537">
      <w:pPr>
        <w:jc w:val="center"/>
        <w:rPr>
          <w:rFonts w:ascii="Arial" w:hAnsi="Arial" w:cs="Arial"/>
          <w:sz w:val="14"/>
        </w:rPr>
      </w:pPr>
    </w:p>
    <w:p w:rsidR="00662537" w:rsidRPr="00D92F03" w:rsidRDefault="00662537" w:rsidP="00662537">
      <w:pPr>
        <w:jc w:val="center"/>
        <w:rPr>
          <w:rFonts w:ascii="Arial" w:hAnsi="Arial" w:cs="Arial"/>
          <w:sz w:val="36"/>
        </w:rPr>
      </w:pPr>
      <w:r>
        <w:rPr>
          <w:rFonts w:ascii="Arial" w:hAnsi="Arial" w:cs="Arial"/>
          <w:sz w:val="36"/>
        </w:rPr>
        <w:t>NOMBRE DEL EVALUADO</w:t>
      </w:r>
    </w:p>
    <w:p w:rsidR="00662537" w:rsidRDefault="00662537" w:rsidP="00A9343A">
      <w:pPr>
        <w:rPr>
          <w:rFonts w:ascii="Arial" w:hAnsi="Arial" w:cs="Arial"/>
          <w:sz w:val="32"/>
        </w:rPr>
      </w:pPr>
      <w:r>
        <w:rPr>
          <w:noProof/>
          <w:lang w:eastAsia="es-MX"/>
        </w:rPr>
        <mc:AlternateContent>
          <mc:Choice Requires="wps">
            <w:drawing>
              <wp:anchor distT="0" distB="0" distL="114300" distR="114300" simplePos="0" relativeHeight="251662336" behindDoc="0" locked="0" layoutInCell="1" allowOverlap="1" wp14:anchorId="23804972" wp14:editId="0B8E528A">
                <wp:simplePos x="0" y="0"/>
                <wp:positionH relativeFrom="column">
                  <wp:posOffset>1087120</wp:posOffset>
                </wp:positionH>
                <wp:positionV relativeFrom="paragraph">
                  <wp:posOffset>230505</wp:posOffset>
                </wp:positionV>
                <wp:extent cx="2552700" cy="436245"/>
                <wp:effectExtent l="0" t="0" r="0" b="0"/>
                <wp:wrapNone/>
                <wp:docPr id="7" name="Text Box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362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5" o:spid="_x0000_s1028" type="#_x0000_t202" style="position:absolute;left:0;text-align:left;margin-left:85.6pt;margin-top:18.15pt;width:201pt;height:34.35pt;z-index:251662336;visibility:hidden;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mc:Fallback>
        </mc:AlternateContent>
      </w:r>
      <w:r w:rsidR="00E80382">
        <w:rPr>
          <w:rFonts w:ascii="Arial" w:hAnsi="Arial" w:cs="Arial"/>
          <w:sz w:val="32"/>
        </w:rPr>
        <w:t xml:space="preserve">    </w:t>
      </w:r>
      <w:sdt>
        <w:sdtPr>
          <w:rPr>
            <w:noProof/>
            <w:lang w:val="es-HN" w:eastAsia="es-HN"/>
          </w:rPr>
          <w:alias w:val="FOTO"/>
          <w:tag w:val="FOTO"/>
          <w:id w:val="-348027330"/>
          <w:picture/>
        </w:sdtPr>
        <w:sdtEndPr/>
        <w:sdtContent/>
      </w:sdt>
      <w:r w:rsidR="00E80382">
        <w:rPr>
          <w:rFonts w:ascii="Arial" w:hAnsi="Arial" w:cs="Arial"/>
          <w:sz w:val="32"/>
        </w:rPr>
        <w:t xml:space="preserve">            JUDITH MONROY FUENTES</w:t>
      </w:r>
    </w:p>
    <w:p w:rsidR="00662537" w:rsidRDefault="00EC13FC" w:rsidP="00662537">
      <w:pPr>
        <w:jc w:val="center"/>
        <w:rPr>
          <w:rFonts w:ascii="Arial" w:hAnsi="Arial" w:cs="Arial"/>
          <w:sz w:val="32"/>
        </w:rPr>
      </w:pPr>
      <w:r>
        <w:rPr>
          <w:rFonts w:ascii="Arial" w:hAnsi="Arial" w:cs="Arial"/>
          <w:sz w:val="32"/>
        </w:rPr>
        <w:t>Numero de PF</w:t>
      </w:r>
      <w:r w:rsidR="00575EA9">
        <w:rPr>
          <w:rFonts w:ascii="Arial" w:hAnsi="Arial" w:cs="Arial"/>
          <w:sz w:val="32"/>
        </w:rPr>
        <w:t xml:space="preserve"> 025.</w:t>
      </w:r>
    </w:p>
    <w:p w:rsidR="00662537" w:rsidRDefault="00662537" w:rsidP="00662537">
      <w:pPr>
        <w:rPr>
          <w:rFonts w:ascii="Arial" w:hAnsi="Arial" w:cs="Arial"/>
          <w:sz w:val="24"/>
        </w:rPr>
      </w:pPr>
    </w:p>
    <w:p w:rsidR="00BA2424" w:rsidRDefault="00BA2424" w:rsidP="00662537">
      <w:pPr>
        <w:tabs>
          <w:tab w:val="left" w:pos="937"/>
        </w:tabs>
        <w:rPr>
          <w:sz w:val="16"/>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Default="00662537" w:rsidP="00662537">
      <w:pPr>
        <w:tabs>
          <w:tab w:val="left" w:pos="720"/>
          <w:tab w:val="left" w:pos="2835"/>
        </w:tabs>
        <w:autoSpaceDE w:val="0"/>
        <w:autoSpaceDN w:val="0"/>
        <w:adjustRightInd w:val="0"/>
        <w:spacing w:before="1" w:after="95"/>
        <w:ind w:left="72" w:right="18"/>
        <w:jc w:val="both"/>
        <w:rPr>
          <w:rFonts w:ascii="Arial" w:hAnsi="Arial" w:cs="Arial"/>
          <w:color w:val="000000"/>
          <w:lang w:eastAsia="es-MX"/>
        </w:rPr>
      </w:pPr>
      <w:r>
        <w:rPr>
          <w:rFonts w:ascii="Arial" w:hAnsi="Arial" w:cs="Arial"/>
          <w:color w:val="000000"/>
          <w:lang w:eastAsia="es-MX"/>
        </w:rPr>
        <w:t xml:space="preserve">La evaluación poligráfica se llevó a cabo a petición de </w:t>
      </w:r>
      <w:r w:rsidR="00BA2424">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A9343A">
        <w:rPr>
          <w:rFonts w:ascii="Arial" w:hAnsi="Arial" w:cs="Arial"/>
          <w:color w:val="000000"/>
          <w:lang w:eastAsia="es-MX"/>
        </w:rPr>
        <w:t>No.</w:t>
      </w:r>
      <w:r w:rsidR="00575EA9">
        <w:rPr>
          <w:rFonts w:ascii="Arial" w:hAnsi="Arial" w:cs="Arial"/>
          <w:color w:val="000000"/>
          <w:lang w:eastAsia="es-MX"/>
        </w:rPr>
        <w:t xml:space="preserve"> 025</w:t>
      </w:r>
      <w:r w:rsidR="00EC13FC">
        <w:rPr>
          <w:rFonts w:ascii="Arial" w:hAnsi="Arial" w:cs="Arial"/>
          <w:color w:val="000000"/>
          <w:lang w:eastAsia="es-MX"/>
        </w:rPr>
        <w:t xml:space="preserve"> PF</w:t>
      </w:r>
      <w:r w:rsidR="00A9343A">
        <w:rPr>
          <w:rFonts w:ascii="Arial" w:hAnsi="Arial" w:cs="Arial"/>
          <w:color w:val="000000"/>
          <w:lang w:eastAsia="es-MX"/>
        </w:rPr>
        <w:t xml:space="preserve"> </w:t>
      </w:r>
      <w:r w:rsidR="00575EA9">
        <w:rPr>
          <w:rFonts w:ascii="Arial" w:hAnsi="Arial" w:cs="Arial"/>
          <w:color w:val="000000"/>
          <w:lang w:eastAsia="es-MX"/>
        </w:rPr>
        <w:t xml:space="preserve"> folder nombre de la señora    </w:t>
      </w:r>
      <w:r w:rsidR="00E80382" w:rsidRPr="00B750DF">
        <w:rPr>
          <w:rFonts w:ascii="Arial" w:hAnsi="Arial" w:cs="Arial"/>
          <w:b/>
          <w:color w:val="000000"/>
          <w:lang w:eastAsia="es-MX"/>
        </w:rPr>
        <w:t>JUDITH MONROY FUENTES</w:t>
      </w:r>
      <w:r w:rsidR="00E648F9">
        <w:rPr>
          <w:rFonts w:ascii="Arial" w:hAnsi="Arial" w:cs="Arial"/>
          <w:b/>
          <w:color w:val="000000"/>
          <w:lang w:eastAsia="es-MX"/>
        </w:rPr>
        <w:t>,</w:t>
      </w:r>
      <w:r>
        <w:rPr>
          <w:rFonts w:ascii="Arial" w:hAnsi="Arial" w:cs="Arial"/>
          <w:color w:val="000000"/>
          <w:lang w:eastAsia="es-MX"/>
        </w:rPr>
        <w:t xml:space="preserve"> </w:t>
      </w:r>
      <w:r w:rsidR="00BA2424">
        <w:rPr>
          <w:rFonts w:ascii="Arial" w:hAnsi="Arial" w:cs="Arial"/>
          <w:color w:val="000000"/>
          <w:lang w:eastAsia="es-MX"/>
        </w:rPr>
        <w:t>participó o no en el robo del dinero que se encontraba</w:t>
      </w:r>
      <w:r w:rsidR="0063391A">
        <w:rPr>
          <w:rFonts w:ascii="Arial" w:hAnsi="Arial" w:cs="Arial"/>
          <w:color w:val="000000"/>
          <w:lang w:eastAsia="es-MX"/>
        </w:rPr>
        <w:t xml:space="preserve"> en la mochila roja de la casa </w:t>
      </w:r>
      <w:r w:rsidR="003B1765">
        <w:rPr>
          <w:rFonts w:ascii="Arial" w:hAnsi="Arial" w:cs="Arial"/>
          <w:color w:val="000000"/>
          <w:lang w:eastAsia="es-MX"/>
        </w:rPr>
        <w:t>No. 0</w:t>
      </w:r>
      <w:r w:rsidR="0063391A">
        <w:rPr>
          <w:rFonts w:ascii="Arial" w:hAnsi="Arial" w:cs="Arial"/>
          <w:color w:val="000000"/>
          <w:lang w:eastAsia="es-MX"/>
        </w:rPr>
        <w:t>3</w:t>
      </w:r>
      <w:r w:rsidR="00BA2424">
        <w:rPr>
          <w:rFonts w:ascii="Arial" w:hAnsi="Arial" w:cs="Arial"/>
          <w:color w:val="000000"/>
          <w:lang w:eastAsia="es-MX"/>
        </w:rPr>
        <w:t>.</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3B1765" w:rsidP="00F73BD3">
            <w:pPr>
              <w:rPr>
                <w:rFonts w:ascii="Arial" w:hAnsi="Arial" w:cs="Arial"/>
              </w:rPr>
            </w:pPr>
            <w:r>
              <w:rPr>
                <w:rFonts w:ascii="Arial" w:hAnsi="Arial" w:cs="Arial"/>
              </w:rPr>
              <w:t>México</w:t>
            </w:r>
            <w:r w:rsidR="00C4776C">
              <w:rPr>
                <w:rFonts w:ascii="Arial" w:hAnsi="Arial" w:cs="Arial"/>
              </w:rPr>
              <w:t>,</w:t>
            </w:r>
            <w:r>
              <w:rPr>
                <w:rFonts w:ascii="Arial" w:hAnsi="Arial" w:cs="Arial"/>
              </w:rPr>
              <w:t xml:space="preserve"> Distrito F</w:t>
            </w:r>
            <w:r w:rsidR="00BA2424">
              <w:rPr>
                <w:rFonts w:ascii="Arial" w:hAnsi="Arial" w:cs="Arial"/>
              </w:rPr>
              <w:t>ederal a</w:t>
            </w:r>
            <w:r w:rsidR="0085546F">
              <w:rPr>
                <w:rFonts w:ascii="Arial" w:hAnsi="Arial" w:cs="Arial"/>
              </w:rPr>
              <w:t xml:space="preserve"> 5</w:t>
            </w:r>
            <w:r>
              <w:rPr>
                <w:rFonts w:ascii="Arial" w:hAnsi="Arial" w:cs="Arial"/>
              </w:rPr>
              <w:t xml:space="preserve"> de diciembre del 2012</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Tipo de evaluación:</w:t>
            </w:r>
          </w:p>
        </w:tc>
        <w:tc>
          <w:tcPr>
            <w:tcW w:w="3450" w:type="pct"/>
            <w:vAlign w:val="center"/>
          </w:tcPr>
          <w:p w:rsidR="00662537" w:rsidRPr="00704A14" w:rsidRDefault="00BA2424" w:rsidP="00F73BD3">
            <w:pPr>
              <w:rPr>
                <w:rFonts w:ascii="Arial" w:hAnsi="Arial" w:cs="Arial"/>
              </w:rPr>
            </w:pPr>
            <w:r>
              <w:rPr>
                <w:rFonts w:ascii="Arial" w:hAnsi="Arial" w:cs="Arial"/>
              </w:rPr>
              <w:t>Diagnostica DLDT</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Escolaridad:</w:t>
            </w:r>
          </w:p>
        </w:tc>
        <w:tc>
          <w:tcPr>
            <w:tcW w:w="3450" w:type="pct"/>
            <w:vAlign w:val="center"/>
          </w:tcPr>
          <w:p w:rsidR="00662537" w:rsidRPr="00704A14" w:rsidRDefault="000B6776" w:rsidP="00F73BD3">
            <w:pPr>
              <w:rPr>
                <w:rFonts w:ascii="Arial" w:hAnsi="Arial" w:cs="Arial"/>
              </w:rPr>
            </w:pPr>
            <w:r>
              <w:rPr>
                <w:rFonts w:ascii="Arial" w:hAnsi="Arial" w:cs="Arial"/>
              </w:rPr>
              <w:t>S</w:t>
            </w:r>
            <w:r w:rsidR="00575EA9">
              <w:rPr>
                <w:rFonts w:ascii="Arial" w:hAnsi="Arial" w:cs="Arial"/>
              </w:rPr>
              <w:t>ecundaria</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Edad:</w:t>
            </w:r>
          </w:p>
        </w:tc>
        <w:tc>
          <w:tcPr>
            <w:tcW w:w="3450" w:type="pct"/>
            <w:vAlign w:val="center"/>
          </w:tcPr>
          <w:p w:rsidR="00662537" w:rsidRPr="00704A14" w:rsidRDefault="00E80382" w:rsidP="00F73BD3">
            <w:pPr>
              <w:rPr>
                <w:rFonts w:ascii="Arial" w:hAnsi="Arial" w:cs="Arial"/>
              </w:rPr>
            </w:pPr>
            <w:r>
              <w:rPr>
                <w:rFonts w:ascii="Arial" w:hAnsi="Arial" w:cs="Arial"/>
              </w:rPr>
              <w:t>25 Años</w:t>
            </w:r>
          </w:p>
        </w:tc>
      </w:tr>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E80382" w:rsidP="00F73BD3">
            <w:pPr>
              <w:rPr>
                <w:rFonts w:ascii="Arial" w:hAnsi="Arial" w:cs="Arial"/>
              </w:rPr>
            </w:pPr>
            <w:r>
              <w:rPr>
                <w:rFonts w:ascii="Arial" w:hAnsi="Arial" w:cs="Arial"/>
              </w:rPr>
              <w:t xml:space="preserve">México, D.F. 7 de Mayo de 1987. </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Ciudad donde vive:</w:t>
            </w:r>
          </w:p>
        </w:tc>
        <w:tc>
          <w:tcPr>
            <w:tcW w:w="3450" w:type="pct"/>
            <w:vAlign w:val="center"/>
          </w:tcPr>
          <w:p w:rsidR="00662537" w:rsidRPr="00704A14" w:rsidRDefault="00575EA9" w:rsidP="00F73BD3">
            <w:pPr>
              <w:rPr>
                <w:rFonts w:ascii="Arial" w:hAnsi="Arial" w:cs="Arial"/>
              </w:rPr>
            </w:pPr>
            <w:r>
              <w:rPr>
                <w:rFonts w:ascii="Arial" w:hAnsi="Arial" w:cs="Arial"/>
              </w:rPr>
              <w:t>México, Distrito Federal.</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662537" w:rsidRPr="00704A14" w:rsidRDefault="00662537" w:rsidP="00662537">
      <w:pPr>
        <w:jc w:val="both"/>
        <w:rPr>
          <w:rFonts w:ascii="Arial" w:hAnsi="Arial" w:cs="Arial"/>
        </w:rPr>
      </w:pPr>
      <w:r w:rsidRPr="00704A14">
        <w:rPr>
          <w:rFonts w:ascii="Arial" w:hAnsi="Arial" w:cs="Arial"/>
        </w:rPr>
        <w:t>Al momento de realizar la evaluación</w:t>
      </w:r>
      <w:r w:rsidR="00575EA9">
        <w:rPr>
          <w:rFonts w:ascii="Arial" w:hAnsi="Arial" w:cs="Arial"/>
        </w:rPr>
        <w:t xml:space="preserve">, </w:t>
      </w:r>
      <w:r w:rsidR="00D73305">
        <w:rPr>
          <w:rFonts w:ascii="Arial" w:hAnsi="Arial" w:cs="Arial"/>
        </w:rPr>
        <w:t>l</w:t>
      </w:r>
      <w:r w:rsidR="00575EA9">
        <w:rPr>
          <w:rFonts w:ascii="Arial" w:hAnsi="Arial" w:cs="Arial"/>
        </w:rPr>
        <w:t>a entrevistada</w:t>
      </w:r>
      <w:r w:rsidRPr="00704A14">
        <w:rPr>
          <w:rFonts w:ascii="Arial" w:hAnsi="Arial" w:cs="Arial"/>
        </w:rPr>
        <w:t xml:space="preserve"> indicó </w:t>
      </w:r>
      <w:r w:rsidR="00BA2424">
        <w:rPr>
          <w:rFonts w:ascii="Arial" w:hAnsi="Arial" w:cs="Arial"/>
        </w:rPr>
        <w:t>que su estado era  estable</w:t>
      </w:r>
      <w:r w:rsidRPr="00704A14">
        <w:rPr>
          <w:rFonts w:ascii="Arial" w:hAnsi="Arial" w:cs="Arial"/>
        </w:rPr>
        <w:t>, además de estar en condiciones físicas, psi</w:t>
      </w:r>
      <w:r w:rsidR="00BA2424">
        <w:rPr>
          <w:rFonts w:ascii="Arial" w:hAnsi="Arial" w:cs="Arial"/>
        </w:rPr>
        <w:t>cológicas y emocionales óptimas</w:t>
      </w:r>
      <w:r w:rsidRPr="00704A14">
        <w:rPr>
          <w:rFonts w:ascii="Arial" w:hAnsi="Arial" w:cs="Arial"/>
        </w:rPr>
        <w:t>. Dijo haber entendido las preguntas de la entrevista y afirmó que se presentó al examen voluntariamente</w:t>
      </w:r>
      <w:r w:rsidR="00575EA9">
        <w:rPr>
          <w:rFonts w:ascii="Arial" w:hAnsi="Arial" w:cs="Arial"/>
        </w:rPr>
        <w:t xml:space="preserve">, </w:t>
      </w:r>
      <w:r w:rsidRPr="00704A14">
        <w:rPr>
          <w:rFonts w:ascii="Arial" w:hAnsi="Arial" w:cs="Arial"/>
        </w:rPr>
        <w:t xml:space="preserve"> por lo que autorizó de forma</w:t>
      </w:r>
      <w:r w:rsidR="00575EA9">
        <w:rPr>
          <w:rFonts w:ascii="Arial" w:hAnsi="Arial" w:cs="Arial"/>
        </w:rPr>
        <w:t xml:space="preserve"> verbal y</w:t>
      </w:r>
      <w:r w:rsidRPr="00704A14">
        <w:rPr>
          <w:rFonts w:ascii="Arial" w:hAnsi="Arial" w:cs="Arial"/>
        </w:rPr>
        <w:t xml:space="preserve"> escrita la realización del mismo. Acató las indicaciones y la prueba se concluyó</w:t>
      </w:r>
      <w:r>
        <w:rPr>
          <w:rFonts w:ascii="Arial" w:hAnsi="Arial" w:cs="Arial"/>
        </w:rPr>
        <w:t xml:space="preserve"> sin problema alguno.</w:t>
      </w:r>
    </w:p>
    <w:p w:rsidR="0021657E" w:rsidRDefault="0021657E" w:rsidP="00662537">
      <w:pPr>
        <w:jc w:val="both"/>
        <w:rPr>
          <w:rFonts w:ascii="Arial" w:hAnsi="Arial" w:cs="Arial"/>
          <w:b/>
        </w:rPr>
      </w:pPr>
    </w:p>
    <w:p w:rsidR="00176B84" w:rsidRDefault="00176B84" w:rsidP="00662537">
      <w:pPr>
        <w:jc w:val="both"/>
        <w:rPr>
          <w:rFonts w:ascii="Arial" w:hAnsi="Arial" w:cs="Arial"/>
          <w:b/>
        </w:rPr>
      </w:pPr>
    </w:p>
    <w:p w:rsidR="00662537" w:rsidRDefault="00BA2424" w:rsidP="00662537">
      <w:pPr>
        <w:jc w:val="center"/>
        <w:rPr>
          <w:rFonts w:ascii="Arial" w:hAnsi="Arial" w:cs="Arial"/>
          <w:b/>
        </w:rPr>
      </w:pPr>
      <w:r>
        <w:rPr>
          <w:rFonts w:ascii="Arial" w:hAnsi="Arial" w:cs="Arial"/>
          <w:b/>
        </w:rPr>
        <w:lastRenderedPageBreak/>
        <w:t>REPORTE DE ENTREVISTA</w:t>
      </w:r>
    </w:p>
    <w:p w:rsidR="00BA2424" w:rsidRDefault="00BA2424" w:rsidP="000A20A6">
      <w:pPr>
        <w:jc w:val="both"/>
        <w:rPr>
          <w:rFonts w:ascii="Arial" w:hAnsi="Arial" w:cs="Arial"/>
          <w:b/>
        </w:rPr>
      </w:pPr>
    </w:p>
    <w:p w:rsidR="00BA2424" w:rsidRDefault="00575EA9" w:rsidP="000A20A6">
      <w:pPr>
        <w:jc w:val="both"/>
        <w:rPr>
          <w:rFonts w:ascii="Arial" w:hAnsi="Arial" w:cs="Arial"/>
        </w:rPr>
      </w:pPr>
      <w:r w:rsidRPr="00B750DF">
        <w:rPr>
          <w:rFonts w:ascii="Arial" w:hAnsi="Arial" w:cs="Arial"/>
        </w:rPr>
        <w:t>La evaluada, manifestó haber llegado a esta prueba 15 minutos antes de que se le llamara para ser examinada en esta prueba poligráfica, toda vez que un vecino de su domicilio en la Colonia Tabacalera, Zona cen</w:t>
      </w:r>
      <w:r w:rsidR="000A20A6" w:rsidRPr="00B750DF">
        <w:rPr>
          <w:rFonts w:ascii="Arial" w:hAnsi="Arial" w:cs="Arial"/>
        </w:rPr>
        <w:t xml:space="preserve">tro de esta ciudad le comento </w:t>
      </w:r>
      <w:r w:rsidRPr="00B750DF">
        <w:rPr>
          <w:rFonts w:ascii="Arial" w:hAnsi="Arial" w:cs="Arial"/>
        </w:rPr>
        <w:t xml:space="preserve"> que se requerían voluntarios para la misma. Por tal motivo es que se presento dispuesta a ser evaluada, que lo único que le incomoda es que actualmente vive en casa de su suegra y que su esposo trabaja, la evaluada refirió además que también trabaja en la Universidad  Nacional Autónoma de</w:t>
      </w:r>
      <w:r w:rsidR="000A20A6" w:rsidRPr="00B750DF">
        <w:rPr>
          <w:rFonts w:ascii="Arial" w:hAnsi="Arial" w:cs="Arial"/>
        </w:rPr>
        <w:t xml:space="preserve"> México y ser madre de 3 menores. Respecto al asunto en investigación refirió haber recibido instrucciones precisas de como conducirse y que entendió como </w:t>
      </w:r>
      <w:r w:rsidR="005A19A8" w:rsidRPr="00B750DF">
        <w:rPr>
          <w:rFonts w:ascii="Arial" w:hAnsi="Arial" w:cs="Arial"/>
        </w:rPr>
        <w:t>proceder</w:t>
      </w:r>
      <w:r w:rsidR="000A20A6" w:rsidRPr="00B750DF">
        <w:rPr>
          <w:rFonts w:ascii="Arial" w:hAnsi="Arial" w:cs="Arial"/>
        </w:rPr>
        <w:t xml:space="preserve"> durante este examen, por lo que ya no se le insistió al respecto.</w:t>
      </w:r>
    </w:p>
    <w:p w:rsidR="00B750DF" w:rsidRDefault="00B750DF" w:rsidP="000A20A6">
      <w:pPr>
        <w:jc w:val="both"/>
        <w:rPr>
          <w:rFonts w:ascii="Arial" w:hAnsi="Arial" w:cs="Arial"/>
        </w:rPr>
      </w:pPr>
    </w:p>
    <w:p w:rsidR="00662537" w:rsidRDefault="00BA2424" w:rsidP="00662537">
      <w:pPr>
        <w:jc w:val="both"/>
        <w:rPr>
          <w:rFonts w:ascii="Arial" w:hAnsi="Arial" w:cs="Arial"/>
          <w:b/>
        </w:rPr>
      </w:pPr>
      <w:r>
        <w:rPr>
          <w:rFonts w:ascii="Arial" w:hAnsi="Arial" w:cs="Arial"/>
          <w:b/>
        </w:rPr>
        <w:t>OBSERVACIONES</w:t>
      </w:r>
    </w:p>
    <w:p w:rsidR="00662537" w:rsidRDefault="00B06B65" w:rsidP="00662537">
      <w:pPr>
        <w:jc w:val="both"/>
        <w:rPr>
          <w:rFonts w:ascii="Arial" w:hAnsi="Arial" w:cs="Arial"/>
        </w:rPr>
      </w:pPr>
      <w:r>
        <w:rPr>
          <w:rFonts w:ascii="Arial" w:hAnsi="Arial" w:cs="Arial"/>
        </w:rPr>
        <w:t>El comportamient</w:t>
      </w:r>
      <w:r w:rsidR="00BA2424">
        <w:rPr>
          <w:rFonts w:ascii="Arial" w:hAnsi="Arial" w:cs="Arial"/>
        </w:rPr>
        <w:t>o de</w:t>
      </w:r>
      <w:r w:rsidR="005A19A8">
        <w:rPr>
          <w:rFonts w:ascii="Arial" w:hAnsi="Arial" w:cs="Arial"/>
        </w:rPr>
        <w:t xml:space="preserve"> </w:t>
      </w:r>
      <w:r w:rsidR="00BA2424">
        <w:rPr>
          <w:rFonts w:ascii="Arial" w:hAnsi="Arial" w:cs="Arial"/>
        </w:rPr>
        <w:t>l</w:t>
      </w:r>
      <w:r w:rsidR="005A19A8">
        <w:rPr>
          <w:rFonts w:ascii="Arial" w:hAnsi="Arial" w:cs="Arial"/>
        </w:rPr>
        <w:t>a</w:t>
      </w:r>
      <w:r w:rsidR="00BA2424">
        <w:rPr>
          <w:rFonts w:ascii="Arial" w:hAnsi="Arial" w:cs="Arial"/>
        </w:rPr>
        <w:t xml:space="preserve"> evaluad</w:t>
      </w:r>
      <w:r w:rsidR="005A19A8">
        <w:rPr>
          <w:rFonts w:ascii="Arial" w:hAnsi="Arial" w:cs="Arial"/>
        </w:rPr>
        <w:t>a</w:t>
      </w:r>
      <w:r w:rsidR="00BA2424">
        <w:rPr>
          <w:rFonts w:ascii="Arial" w:hAnsi="Arial" w:cs="Arial"/>
        </w:rPr>
        <w:t xml:space="preserve"> durante la fase de recole</w:t>
      </w:r>
      <w:r w:rsidR="003B1765">
        <w:rPr>
          <w:rFonts w:ascii="Arial" w:hAnsi="Arial" w:cs="Arial"/>
        </w:rPr>
        <w:t>cción de datos fisiológicos (grá</w:t>
      </w:r>
      <w:r w:rsidR="00BA2424">
        <w:rPr>
          <w:rFonts w:ascii="Arial" w:hAnsi="Arial" w:cs="Arial"/>
        </w:rPr>
        <w:t>ficos)</w:t>
      </w:r>
      <w:r>
        <w:rPr>
          <w:rFonts w:ascii="Arial" w:hAnsi="Arial" w:cs="Arial"/>
        </w:rPr>
        <w:t xml:space="preserve"> </w:t>
      </w:r>
      <w:r w:rsidR="000A20A6">
        <w:rPr>
          <w:rFonts w:ascii="Arial" w:hAnsi="Arial" w:cs="Arial"/>
        </w:rPr>
        <w:t xml:space="preserve">fue </w:t>
      </w:r>
      <w:r w:rsidR="00BA2424">
        <w:rPr>
          <w:rFonts w:ascii="Arial" w:hAnsi="Arial" w:cs="Arial"/>
        </w:rPr>
        <w:t>estable</w:t>
      </w:r>
      <w:r w:rsidR="000A20A6">
        <w:rPr>
          <w:rFonts w:ascii="Arial" w:hAnsi="Arial" w:cs="Arial"/>
        </w:rPr>
        <w:t>, de cooperación</w:t>
      </w:r>
      <w:r w:rsidR="00D73305">
        <w:rPr>
          <w:rFonts w:ascii="Arial" w:hAnsi="Arial" w:cs="Arial"/>
        </w:rPr>
        <w:t>.</w:t>
      </w:r>
      <w:r w:rsidR="000A20A6">
        <w:rPr>
          <w:rFonts w:ascii="Arial" w:hAnsi="Arial" w:cs="Arial"/>
        </w:rPr>
        <w:t xml:space="preserve"> </w:t>
      </w:r>
      <w:r w:rsidR="00D73305">
        <w:rPr>
          <w:rFonts w:ascii="Arial" w:hAnsi="Arial" w:cs="Arial"/>
        </w:rPr>
        <w:t>P</w:t>
      </w:r>
      <w:r w:rsidR="005B4B23">
        <w:rPr>
          <w:rFonts w:ascii="Arial" w:hAnsi="Arial" w:cs="Arial"/>
        </w:rPr>
        <w:t>restó</w:t>
      </w:r>
      <w:r w:rsidR="00A72C6F">
        <w:rPr>
          <w:rFonts w:ascii="Arial" w:hAnsi="Arial" w:cs="Arial"/>
        </w:rPr>
        <w:t xml:space="preserve"> la atención debida </w:t>
      </w:r>
      <w:r>
        <w:rPr>
          <w:rFonts w:ascii="Arial" w:hAnsi="Arial" w:cs="Arial"/>
        </w:rPr>
        <w:t xml:space="preserve"> a las instrucciones </w:t>
      </w:r>
      <w:r w:rsidR="00D73305">
        <w:rPr>
          <w:rFonts w:ascii="Arial" w:hAnsi="Arial" w:cs="Arial"/>
        </w:rPr>
        <w:t xml:space="preserve">de la prueba </w:t>
      </w:r>
      <w:r w:rsidR="005B4B23">
        <w:rPr>
          <w:rFonts w:ascii="Arial" w:hAnsi="Arial" w:cs="Arial"/>
        </w:rPr>
        <w:t>y colaboró</w:t>
      </w:r>
      <w:r w:rsidR="00A72C6F">
        <w:rPr>
          <w:rFonts w:ascii="Arial" w:hAnsi="Arial" w:cs="Arial"/>
        </w:rPr>
        <w:t xml:space="preserve"> con </w:t>
      </w:r>
      <w:r w:rsidR="00D73305">
        <w:rPr>
          <w:rFonts w:ascii="Arial" w:hAnsi="Arial" w:cs="Arial"/>
        </w:rPr>
        <w:t>el procedimiento de forma correcta</w:t>
      </w:r>
      <w:r w:rsidR="00A72C6F">
        <w:rPr>
          <w:rFonts w:ascii="Arial" w:hAnsi="Arial" w:cs="Arial"/>
        </w:rPr>
        <w:t>.</w:t>
      </w:r>
    </w:p>
    <w:p w:rsidR="005B4B23" w:rsidRDefault="005B4B23" w:rsidP="00662537">
      <w:pPr>
        <w:jc w:val="both"/>
        <w:rPr>
          <w:rFonts w:ascii="Arial" w:hAnsi="Arial" w:cs="Arial"/>
        </w:rPr>
      </w:pPr>
      <w:r>
        <w:rPr>
          <w:rFonts w:ascii="Arial" w:hAnsi="Arial" w:cs="Arial"/>
        </w:rPr>
        <w:t>En los datos fisiológicos obtenidos durante esta evaluación se observó que</w:t>
      </w:r>
      <w:r w:rsidR="00D73305">
        <w:rPr>
          <w:rFonts w:ascii="Arial" w:hAnsi="Arial" w:cs="Arial"/>
        </w:rPr>
        <w:t xml:space="preserve"> los registros (gráficos) fueron</w:t>
      </w:r>
      <w:r w:rsidR="000A20A6">
        <w:rPr>
          <w:rFonts w:ascii="Arial" w:hAnsi="Arial" w:cs="Arial"/>
        </w:rPr>
        <w:t xml:space="preserve"> </w:t>
      </w:r>
      <w:r w:rsidR="000A20A6" w:rsidRPr="000A20A6">
        <w:rPr>
          <w:rFonts w:ascii="Arial" w:hAnsi="Arial" w:cs="Arial"/>
        </w:rPr>
        <w:t>Interpretables, sin</w:t>
      </w:r>
      <w:r w:rsidRPr="000A20A6">
        <w:rPr>
          <w:rFonts w:ascii="Arial" w:hAnsi="Arial" w:cs="Arial"/>
        </w:rPr>
        <w:t xml:space="preserve"> movimientos, respondía</w:t>
      </w:r>
      <w:r w:rsidR="000A20A6" w:rsidRPr="000A20A6">
        <w:rPr>
          <w:rFonts w:ascii="Arial" w:hAnsi="Arial" w:cs="Arial"/>
        </w:rPr>
        <w:t xml:space="preserve"> </w:t>
      </w:r>
      <w:r w:rsidR="000A20A6">
        <w:rPr>
          <w:rFonts w:ascii="Arial" w:hAnsi="Arial" w:cs="Arial"/>
        </w:rPr>
        <w:t>oportunamente, con seguridad y</w:t>
      </w:r>
      <w:r w:rsidR="000A20A6" w:rsidRPr="000A20A6">
        <w:rPr>
          <w:rFonts w:ascii="Arial" w:hAnsi="Arial" w:cs="Arial"/>
        </w:rPr>
        <w:t xml:space="preserve"> </w:t>
      </w:r>
      <w:r w:rsidRPr="000A20A6">
        <w:rPr>
          <w:rFonts w:ascii="Arial" w:hAnsi="Arial" w:cs="Arial"/>
        </w:rPr>
        <w:t>estable</w:t>
      </w:r>
      <w:r>
        <w:rPr>
          <w:rFonts w:ascii="Arial" w:hAnsi="Arial" w:cs="Arial"/>
        </w:rPr>
        <w:t xml:space="preserve"> por lo que se concluye que estos registros se consideran:</w:t>
      </w:r>
    </w:p>
    <w:p w:rsidR="007B79A5" w:rsidRDefault="005B4B23" w:rsidP="00662537">
      <w:pPr>
        <w:jc w:val="both"/>
        <w:rPr>
          <w:rFonts w:ascii="Arial" w:hAnsi="Arial" w:cs="Arial"/>
          <w:b/>
        </w:rPr>
      </w:pPr>
      <w:r w:rsidRPr="005B4B23">
        <w:rPr>
          <w:rFonts w:ascii="Arial" w:hAnsi="Arial" w:cs="Arial"/>
          <w:b/>
        </w:rPr>
        <w:t xml:space="preserve">A) Normales y de calidad interpretable </w:t>
      </w:r>
    </w:p>
    <w:p w:rsidR="005B4B23" w:rsidRPr="005B4B23" w:rsidRDefault="005B4B23" w:rsidP="00662537">
      <w:pPr>
        <w:jc w:val="both"/>
        <w:rPr>
          <w:rFonts w:ascii="Arial" w:hAnsi="Arial" w:cs="Arial"/>
          <w:b/>
        </w:rPr>
      </w:pPr>
    </w:p>
    <w:p w:rsidR="0021657E" w:rsidRDefault="0021657E"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RESULTADO</w:t>
      </w:r>
    </w:p>
    <w:p w:rsidR="00662537" w:rsidRPr="00A72C6F" w:rsidRDefault="00662537" w:rsidP="00662537">
      <w:pPr>
        <w:rPr>
          <w:rFonts w:ascii="Arial" w:hAnsi="Arial" w:cs="Arial"/>
        </w:rPr>
      </w:pPr>
      <w:r w:rsidRPr="00A72C6F">
        <w:rPr>
          <w:rFonts w:ascii="Arial" w:hAnsi="Arial" w:cs="Arial"/>
        </w:rPr>
        <w:t>Durante el transcurso de la prueba se diseñaron y formularon preguntas</w:t>
      </w:r>
      <w:r w:rsidR="001549C4">
        <w:rPr>
          <w:rFonts w:ascii="Arial" w:hAnsi="Arial" w:cs="Arial"/>
        </w:rPr>
        <w:t xml:space="preserve"> en una serie</w:t>
      </w:r>
      <w:r w:rsidR="005B4B23">
        <w:rPr>
          <w:rFonts w:ascii="Arial" w:hAnsi="Arial" w:cs="Arial"/>
        </w:rPr>
        <w:t xml:space="preserve">.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Default="00577D90" w:rsidP="002A3AF4">
      <w:pPr>
        <w:pStyle w:val="Prrafodelista"/>
        <w:ind w:left="1068"/>
        <w:jc w:val="both"/>
        <w:rPr>
          <w:rFonts w:ascii="Arial" w:hAnsi="Arial" w:cs="Arial"/>
          <w:b/>
        </w:rPr>
      </w:pPr>
      <w:r>
        <w:rPr>
          <w:rFonts w:ascii="Arial" w:hAnsi="Arial" w:cs="Arial"/>
          <w:b/>
        </w:rPr>
        <w:t>1.-</w:t>
      </w:r>
      <w:r w:rsidRPr="00577D90">
        <w:t xml:space="preserve"> </w:t>
      </w:r>
      <w:r w:rsidRPr="00577D90">
        <w:rPr>
          <w:rFonts w:ascii="Arial" w:hAnsi="Arial" w:cs="Arial"/>
          <w:b/>
        </w:rPr>
        <w:t>¿El día de hoy tomaste cualquier cantidad de dinero de la mochila de la casa 3?</w:t>
      </w:r>
    </w:p>
    <w:p w:rsidR="001549C4" w:rsidRDefault="001549C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Pr>
          <w:rFonts w:ascii="Arial" w:hAnsi="Arial" w:cs="Arial"/>
          <w:b/>
        </w:rPr>
        <w:tab/>
        <w:t xml:space="preserve">RESULTADO: </w:t>
      </w:r>
      <w:r w:rsidR="000A20A6">
        <w:rPr>
          <w:rFonts w:ascii="Arial" w:hAnsi="Arial" w:cs="Arial"/>
          <w:b/>
        </w:rPr>
        <w:t xml:space="preserve">No </w:t>
      </w:r>
      <w:r w:rsidR="001549C4">
        <w:rPr>
          <w:rFonts w:ascii="Arial" w:hAnsi="Arial" w:cs="Arial"/>
          <w:b/>
        </w:rPr>
        <w:t>Decepción indicada</w:t>
      </w:r>
      <w:r w:rsidR="000A20A6">
        <w:rPr>
          <w:rFonts w:ascii="Arial" w:hAnsi="Arial" w:cs="Arial"/>
          <w:b/>
        </w:rPr>
        <w:t>.</w:t>
      </w:r>
    </w:p>
    <w:p w:rsidR="002A3AF4" w:rsidRDefault="002A3AF4" w:rsidP="002A3AF4">
      <w:pPr>
        <w:pStyle w:val="Prrafodelista"/>
        <w:tabs>
          <w:tab w:val="left" w:pos="5103"/>
        </w:tabs>
        <w:ind w:left="1068"/>
        <w:jc w:val="both"/>
        <w:rPr>
          <w:rFonts w:ascii="Arial" w:hAnsi="Arial" w:cs="Arial"/>
          <w:b/>
        </w:rPr>
      </w:pPr>
    </w:p>
    <w:p w:rsidR="001549C4" w:rsidRDefault="00577D90" w:rsidP="005537AF">
      <w:pPr>
        <w:tabs>
          <w:tab w:val="left" w:pos="5103"/>
          <w:tab w:val="right" w:pos="10206"/>
        </w:tabs>
        <w:ind w:left="1134"/>
        <w:jc w:val="both"/>
        <w:rPr>
          <w:rFonts w:ascii="Arial" w:hAnsi="Arial" w:cs="Arial"/>
          <w:b/>
        </w:rPr>
      </w:pPr>
      <w:r>
        <w:rPr>
          <w:rFonts w:ascii="Arial" w:hAnsi="Arial" w:cs="Arial"/>
          <w:b/>
        </w:rPr>
        <w:t>2.-</w:t>
      </w:r>
      <w:r w:rsidRPr="00577D90">
        <w:t xml:space="preserve"> </w:t>
      </w:r>
      <w:r w:rsidRPr="00577D90">
        <w:rPr>
          <w:rFonts w:ascii="Arial" w:hAnsi="Arial" w:cs="Arial"/>
          <w:b/>
        </w:rPr>
        <w:t>¿El día de hoy tomaste  cualquier cantidad del dinero que se reporto robado de la mochila roja?</w:t>
      </w:r>
    </w:p>
    <w:p w:rsidR="00A72C6F" w:rsidRPr="0021657E" w:rsidRDefault="00A72C6F" w:rsidP="005537AF">
      <w:pPr>
        <w:tabs>
          <w:tab w:val="left" w:pos="5103"/>
          <w:tab w:val="right" w:pos="10206"/>
        </w:tabs>
        <w:ind w:left="1134"/>
        <w:jc w:val="both"/>
        <w:rPr>
          <w:rFonts w:ascii="Arial" w:hAnsi="Arial" w:cs="Arial"/>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RESULTADO:</w:t>
      </w:r>
      <w:r w:rsidR="000A20A6">
        <w:rPr>
          <w:rFonts w:ascii="Arial" w:hAnsi="Arial" w:cs="Arial"/>
          <w:b/>
        </w:rPr>
        <w:t xml:space="preserve"> No</w:t>
      </w:r>
      <w:r w:rsidR="005537AF">
        <w:rPr>
          <w:rFonts w:ascii="Arial" w:hAnsi="Arial" w:cs="Arial"/>
          <w:b/>
        </w:rPr>
        <w:t xml:space="preserve"> </w:t>
      </w:r>
      <w:r w:rsidR="001549C4">
        <w:rPr>
          <w:rFonts w:ascii="Arial" w:hAnsi="Arial" w:cs="Arial"/>
          <w:b/>
        </w:rPr>
        <w:t>Decepción indicada</w:t>
      </w:r>
      <w:r w:rsidR="000A20A6">
        <w:rPr>
          <w:rFonts w:ascii="Arial" w:hAnsi="Arial" w:cs="Arial"/>
          <w:b/>
        </w:rPr>
        <w:t>.</w:t>
      </w:r>
    </w:p>
    <w:p w:rsidR="00662537" w:rsidRPr="00704A14" w:rsidRDefault="00662537" w:rsidP="00662537">
      <w:pPr>
        <w:jc w:val="center"/>
        <w:rPr>
          <w:rFonts w:ascii="Arial" w:hAnsi="Arial" w:cs="Arial"/>
          <w:b/>
        </w:rPr>
      </w:pPr>
      <w:r w:rsidRPr="00704A14">
        <w:rPr>
          <w:rFonts w:ascii="Arial" w:hAnsi="Arial" w:cs="Arial"/>
          <w:b/>
        </w:rPr>
        <w:lastRenderedPageBreak/>
        <w:t>CONCLUSIÓN</w:t>
      </w:r>
    </w:p>
    <w:p w:rsidR="0021657E" w:rsidRPr="00704A14" w:rsidRDefault="0021657E" w:rsidP="0021657E">
      <w:pPr>
        <w:jc w:val="both"/>
        <w:rPr>
          <w:rFonts w:ascii="Arial" w:hAnsi="Arial" w:cs="Arial"/>
        </w:rPr>
      </w:pPr>
      <w:r w:rsidRPr="00704A14">
        <w:rPr>
          <w:rFonts w:ascii="Arial" w:hAnsi="Arial" w:cs="Arial"/>
        </w:rPr>
        <w:t>Usando el ESS, un protocolo basado en evidencia, normado y estandarizado para el análisis de datos la prueba, los datos de esta examinación produj</w:t>
      </w:r>
      <w:r w:rsidR="000A20A6">
        <w:rPr>
          <w:rFonts w:ascii="Arial" w:hAnsi="Arial" w:cs="Arial"/>
        </w:rPr>
        <w:t>eron un total de +</w:t>
      </w:r>
      <w:r w:rsidR="00AF67BF">
        <w:rPr>
          <w:rFonts w:ascii="Arial" w:hAnsi="Arial" w:cs="Arial"/>
        </w:rPr>
        <w:t>4</w:t>
      </w:r>
      <w:r w:rsidRPr="00704A14">
        <w:rPr>
          <w:rFonts w:ascii="Arial" w:hAnsi="Arial" w:cs="Arial"/>
        </w:rPr>
        <w:t xml:space="preserve"> que es igual o superior al corte d</w:t>
      </w:r>
      <w:r w:rsidR="000A20A6">
        <w:rPr>
          <w:rFonts w:ascii="Arial" w:hAnsi="Arial" w:cs="Arial"/>
        </w:rPr>
        <w:t>e puntuación requerido de +</w:t>
      </w:r>
      <w:r w:rsidR="001549C4">
        <w:rPr>
          <w:rFonts w:ascii="Arial" w:hAnsi="Arial" w:cs="Arial"/>
        </w:rPr>
        <w:t>4</w:t>
      </w:r>
      <w:r w:rsidR="00E80382">
        <w:rPr>
          <w:rFonts w:ascii="Arial" w:hAnsi="Arial" w:cs="Arial"/>
        </w:rPr>
        <w:t xml:space="preserve"> para las clasificaciones de</w:t>
      </w:r>
      <w:r w:rsidRPr="00704A14">
        <w:rPr>
          <w:rFonts w:ascii="Arial" w:hAnsi="Arial" w:cs="Arial"/>
        </w:rPr>
        <w:t xml:space="preserve"> veraces. El nivel de significancia estadística de este resultado</w:t>
      </w:r>
      <w:r w:rsidR="001549C4">
        <w:rPr>
          <w:rFonts w:ascii="Arial" w:hAnsi="Arial" w:cs="Arial"/>
        </w:rPr>
        <w:t xml:space="preserve"> de prueba se calcula a p =</w:t>
      </w:r>
      <w:r w:rsidR="00AF67BF">
        <w:rPr>
          <w:rFonts w:ascii="Arial" w:hAnsi="Arial" w:cs="Arial"/>
        </w:rPr>
        <w:t>0.0478</w:t>
      </w:r>
      <w:r w:rsidRPr="00704A14">
        <w:rPr>
          <w:rFonts w:ascii="Arial" w:hAnsi="Arial" w:cs="Arial"/>
        </w:rPr>
        <w:t xml:space="preserve"> que es igual o m</w:t>
      </w:r>
      <w:r w:rsidR="00E80382">
        <w:rPr>
          <w:rFonts w:ascii="Arial" w:hAnsi="Arial" w:cs="Arial"/>
        </w:rPr>
        <w:t>ayor</w:t>
      </w:r>
      <w:r w:rsidRPr="00704A14">
        <w:rPr>
          <w:rFonts w:ascii="Arial" w:hAnsi="Arial" w:cs="Arial"/>
        </w:rPr>
        <w:t xml:space="preserve"> que el límite requerido alfa (α = .05) para clasificaciones no veraces. Esto indica que, en circunstancias normales, sólo una pequeña proporc</w:t>
      </w:r>
      <w:r w:rsidR="00E80382">
        <w:rPr>
          <w:rFonts w:ascii="Arial" w:hAnsi="Arial" w:cs="Arial"/>
        </w:rPr>
        <w:t>ión de las personas veraces (</w:t>
      </w:r>
      <w:r w:rsidR="00AF67BF">
        <w:rPr>
          <w:rFonts w:ascii="Arial" w:hAnsi="Arial" w:cs="Arial"/>
        </w:rPr>
        <w:t>4.7</w:t>
      </w:r>
      <w:bookmarkStart w:id="0" w:name="_GoBack"/>
      <w:bookmarkEnd w:id="0"/>
      <w:r w:rsidRPr="00704A14">
        <w:rPr>
          <w:rFonts w:ascii="Arial" w:hAnsi="Arial" w:cs="Arial"/>
        </w:rPr>
        <w:t xml:space="preserve">%) se puede esperar que produzcan este resultado mínimo en respuesta a una pregunta individual del examen. </w:t>
      </w:r>
    </w:p>
    <w:p w:rsidR="00662537" w:rsidRPr="00704A14" w:rsidRDefault="00662537" w:rsidP="00B546D2">
      <w:pPr>
        <w:jc w:val="both"/>
        <w:rPr>
          <w:rFonts w:ascii="Arial" w:hAnsi="Arial" w:cs="Arial"/>
        </w:rPr>
      </w:pPr>
      <w:r>
        <w:rPr>
          <w:rFonts w:ascii="Arial" w:hAnsi="Arial" w:cs="Arial"/>
        </w:rPr>
        <w:t xml:space="preserve">Con base a lo anterior, podemos concluir que este evaluado </w:t>
      </w:r>
      <w:r w:rsidR="0017432A">
        <w:rPr>
          <w:rFonts w:ascii="Arial" w:hAnsi="Arial" w:cs="Arial"/>
          <w:b/>
          <w:i/>
          <w:u w:val="single"/>
        </w:rPr>
        <w:t xml:space="preserve"> presentó</w:t>
      </w:r>
      <w:r w:rsidRPr="008241D3">
        <w:rPr>
          <w:rFonts w:ascii="Arial" w:hAnsi="Arial" w:cs="Arial"/>
          <w:b/>
          <w:i/>
          <w:u w:val="single"/>
        </w:rPr>
        <w:t xml:space="preserve"> reacciones </w:t>
      </w:r>
      <w:r w:rsidR="00EB3603">
        <w:rPr>
          <w:rFonts w:ascii="Arial" w:hAnsi="Arial" w:cs="Arial"/>
          <w:b/>
          <w:i/>
          <w:u w:val="single"/>
        </w:rPr>
        <w:t>que</w:t>
      </w:r>
      <w:r w:rsidR="00E80382">
        <w:rPr>
          <w:rFonts w:ascii="Arial" w:hAnsi="Arial" w:cs="Arial"/>
          <w:b/>
          <w:i/>
          <w:u w:val="single"/>
        </w:rPr>
        <w:t xml:space="preserve"> </w:t>
      </w:r>
      <w:r w:rsidR="00B750DF">
        <w:rPr>
          <w:rFonts w:ascii="Arial" w:hAnsi="Arial" w:cs="Arial"/>
          <w:b/>
          <w:i/>
          <w:u w:val="single"/>
        </w:rPr>
        <w:t>no</w:t>
      </w:r>
      <w:r w:rsidR="00EB3603">
        <w:rPr>
          <w:rFonts w:ascii="Arial" w:hAnsi="Arial" w:cs="Arial"/>
          <w:b/>
          <w:i/>
          <w:u w:val="single"/>
        </w:rPr>
        <w:t xml:space="preserve"> indican </w:t>
      </w:r>
      <w:proofErr w:type="spellStart"/>
      <w:r w:rsidR="00EB3603">
        <w:rPr>
          <w:rFonts w:ascii="Arial" w:hAnsi="Arial" w:cs="Arial"/>
          <w:b/>
          <w:i/>
          <w:u w:val="single"/>
        </w:rPr>
        <w:t>decepcion</w:t>
      </w:r>
      <w:proofErr w:type="spellEnd"/>
      <w:r w:rsidR="0021657E">
        <w:rPr>
          <w:rFonts w:ascii="Arial" w:hAnsi="Arial" w:cs="Arial"/>
        </w:rPr>
        <w:t xml:space="preserve"> </w:t>
      </w:r>
      <w:r>
        <w:rPr>
          <w:rFonts w:ascii="Arial" w:hAnsi="Arial" w:cs="Arial"/>
        </w:rPr>
        <w:t xml:space="preserve">durante este examen. </w:t>
      </w:r>
      <w:r w:rsidRPr="00704A14">
        <w:rPr>
          <w:rFonts w:ascii="Arial" w:hAnsi="Arial" w:cs="Arial"/>
        </w:rPr>
        <w:t xml:space="preserve"> </w:t>
      </w:r>
    </w:p>
    <w:p w:rsidR="00662537" w:rsidRDefault="00662537" w:rsidP="00B546D2">
      <w:pPr>
        <w:jc w:val="both"/>
        <w:rPr>
          <w:rFonts w:ascii="Arial" w:hAnsi="Arial" w:cs="Arial"/>
          <w:b/>
        </w:rPr>
      </w:pP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4C4BE2">
          <w:headerReference w:type="even" r:id="rId10"/>
          <w:headerReference w:type="default" r:id="rId11"/>
          <w:footerReference w:type="even" r:id="rId12"/>
          <w:footerReference w:type="default" r:id="rId13"/>
          <w:headerReference w:type="first" r:id="rId14"/>
          <w:footerReference w:type="first" r:id="rId15"/>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73BD3">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662537" w:rsidP="00EB3603">
            <w:pPr>
              <w:tabs>
                <w:tab w:val="left" w:pos="5312"/>
              </w:tabs>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3360" behindDoc="0" locked="0" layoutInCell="1" allowOverlap="1" wp14:anchorId="011ECB47" wp14:editId="15692376">
                      <wp:simplePos x="0" y="0"/>
                      <wp:positionH relativeFrom="column">
                        <wp:posOffset>422910</wp:posOffset>
                      </wp:positionH>
                      <wp:positionV relativeFrom="paragraph">
                        <wp:posOffset>218440</wp:posOffset>
                      </wp:positionV>
                      <wp:extent cx="2035810" cy="0"/>
                      <wp:effectExtent l="0" t="0" r="21590" b="190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3pt;margin-top:17.2pt;width:160.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mc:Fallback>
              </mc:AlternateContent>
            </w:r>
            <w:r w:rsidR="00EB3603">
              <w:rPr>
                <w:rFonts w:ascii="Arial" w:hAnsi="Arial" w:cs="Arial"/>
                <w:b/>
              </w:rPr>
              <w:t xml:space="preserve">        </w:t>
            </w:r>
            <w:r w:rsidR="00A9343A">
              <w:rPr>
                <w:rFonts w:ascii="Arial" w:hAnsi="Arial" w:cs="Arial"/>
                <w:b/>
              </w:rPr>
              <w:t xml:space="preserve">        Jesús Castelán Ramírez.</w:t>
            </w:r>
          </w:p>
          <w:p w:rsidR="00662537" w:rsidRPr="00704A14" w:rsidRDefault="00662537" w:rsidP="00F73BD3">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t>CONTROL DE CALIDAD</w:t>
            </w:r>
          </w:p>
          <w:p w:rsidR="00662537" w:rsidRPr="00704A14" w:rsidRDefault="00662537" w:rsidP="00F73BD3">
            <w:pPr>
              <w:tabs>
                <w:tab w:val="left" w:pos="5312"/>
              </w:tabs>
              <w:jc w:val="center"/>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4384" behindDoc="0" locked="0" layoutInCell="1" allowOverlap="1" wp14:anchorId="48C55A94" wp14:editId="5630BF99">
                      <wp:simplePos x="0" y="0"/>
                      <wp:positionH relativeFrom="column">
                        <wp:posOffset>393700</wp:posOffset>
                      </wp:positionH>
                      <wp:positionV relativeFrom="paragraph">
                        <wp:posOffset>222250</wp:posOffset>
                      </wp:positionV>
                      <wp:extent cx="2035810" cy="0"/>
                      <wp:effectExtent l="0" t="0" r="21590" b="1905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1pt;margin-top:17.5pt;width:160.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4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S+vkM2uYQVsqd8R3Sk3zVz4p+t0iqsiWy4SH67awhOfEZ0bsUf7EaquyHL4pBDIEC&#10;YVin2vQeEsaATmEn59tO+MkhCh/T+GG2SGB1dPRFJB8TtbHuM1c98kaBrTNENK0rlZSweWWSUIYc&#10;n63ztEg+JviqUm1F1wUBdBINBV7O0llIsKoTzDt9mDXNvuwMOhIvofALPYLnPsyog2QBrOWEba62&#10;I6K72FC8kx4PGgM6V+uikR/LeLlZbBbZJEvnm0kWV9XkaVtmk/k2+TSrHqqyrJKfnlqS5a1gjEvP&#10;btRrkv2dHq4v56K0m2JvY4jeo4d5AdnxP5AOm/XLvMhir9h5Z8aNg0RD8PU5+Tdwfwf7/tGvfwE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BK2ziwfAgAAPAQAAA4AAAAAAAAAAAAAAAAALgIAAGRycy9lMm9Eb2MueG1sUEsB&#10;Ai0AFAAGAAgAAAAhANAGQVTdAAAACAEAAA8AAAAAAAAAAAAAAAAAeQQAAGRycy9kb3ducmV2Lnht&#10;bFBLBQYAAAAABAAEAPMAAACDBQAAAAA=&#10;"/>
                  </w:pict>
                </mc:Fallback>
              </mc:AlternateContent>
            </w:r>
            <w:r w:rsidR="00910F33">
              <w:rPr>
                <w:rFonts w:ascii="Arial" w:hAnsi="Arial" w:cs="Arial"/>
                <w:b/>
              </w:rPr>
              <w:t>Leónidas  Guerrero</w:t>
            </w:r>
            <w:r w:rsidR="00A9343A">
              <w:rPr>
                <w:rFonts w:ascii="Arial" w:hAnsi="Arial" w:cs="Arial"/>
                <w:b/>
              </w:rPr>
              <w:t xml:space="preserve">. </w:t>
            </w:r>
          </w:p>
          <w:p w:rsidR="00662537" w:rsidRPr="00704A14" w:rsidRDefault="00662537" w:rsidP="00F73BD3">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C43195" w:rsidRDefault="00CA3B4C"/>
    <w:sectPr w:rsidR="00C43195"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B4C" w:rsidRDefault="00CA3B4C">
      <w:pPr>
        <w:spacing w:after="0" w:line="240" w:lineRule="auto"/>
      </w:pPr>
      <w:r>
        <w:separator/>
      </w:r>
    </w:p>
  </w:endnote>
  <w:endnote w:type="continuationSeparator" w:id="0">
    <w:p w:rsidR="00CA3B4C" w:rsidRDefault="00CA3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76C" w:rsidRDefault="00C4776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1916D0">
    <w:pPr>
      <w:pStyle w:val="Piedepgina"/>
      <w:rPr>
        <w:sz w:val="16"/>
      </w:rPr>
    </w:pPr>
    <w:r>
      <w:rPr>
        <w:noProof/>
        <w:sz w:val="16"/>
        <w:lang w:eastAsia="es-MX"/>
      </w:rPr>
      <mc:AlternateContent>
        <mc:Choice Requires="wps">
          <w:drawing>
            <wp:anchor distT="0" distB="0" distL="114300" distR="114300" simplePos="0" relativeHeight="251660288" behindDoc="0" locked="0" layoutInCell="1" allowOverlap="1" wp14:anchorId="37E15CE7" wp14:editId="5BB5E122">
              <wp:simplePos x="0" y="0"/>
              <wp:positionH relativeFrom="column">
                <wp:posOffset>-46990</wp:posOffset>
              </wp:positionH>
              <wp:positionV relativeFrom="paragraph">
                <wp:posOffset>103505</wp:posOffset>
              </wp:positionV>
              <wp:extent cx="6654165" cy="690245"/>
              <wp:effectExtent l="10160" t="8255" r="1270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165" cy="690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pt;margin-top:8.15pt;width:523.95pt;height:5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mc:Fallback>
      </mc:AlternateContent>
    </w:r>
  </w:p>
  <w:p w:rsidR="003854EF" w:rsidRDefault="001916D0" w:rsidP="004C4BE2">
    <w:pPr>
      <w:pStyle w:val="Piedepgina"/>
      <w:jc w:val="center"/>
      <w:rPr>
        <w:sz w:val="16"/>
      </w:rPr>
    </w:pPr>
    <w:r>
      <w:rPr>
        <w:sz w:val="16"/>
      </w:rPr>
      <w:t>INFORMACIÓN CONFIDENCIAL</w:t>
    </w:r>
  </w:p>
  <w:p w:rsidR="00E9373E" w:rsidRPr="00071D93" w:rsidRDefault="001916D0" w:rsidP="004C4BE2">
    <w:pPr>
      <w:pStyle w:val="Piedepgina"/>
      <w:jc w:val="center"/>
      <w:rPr>
        <w:sz w:val="10"/>
        <w:szCs w:val="10"/>
      </w:rPr>
    </w:pPr>
    <w:r w:rsidRPr="00071D93">
      <w:rPr>
        <w:sz w:val="10"/>
        <w:szCs w:val="10"/>
      </w:rPr>
      <w:t xml:space="preserve">El presente documento fue elaborado a </w:t>
    </w:r>
    <w:r w:rsidRPr="006C11AA">
      <w:rPr>
        <w:sz w:val="12"/>
        <w:szCs w:val="10"/>
      </w:rPr>
      <w:t>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Polygraph Training Center, S.A. de C.V. queda estrictamente prohibido.  A sí mismo el cliente acepta de conformidad la responsabilidad imputable ocasionada por el uso indebido de este documento.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76C" w:rsidRDefault="00C4776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B4C" w:rsidRDefault="00CA3B4C">
      <w:pPr>
        <w:spacing w:after="0" w:line="240" w:lineRule="auto"/>
      </w:pPr>
      <w:r>
        <w:separator/>
      </w:r>
    </w:p>
  </w:footnote>
  <w:footnote w:type="continuationSeparator" w:id="0">
    <w:p w:rsidR="00CA3B4C" w:rsidRDefault="00CA3B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76C" w:rsidRDefault="00C4776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1916D0">
    <w:pPr>
      <w:pStyle w:val="Encabezado"/>
    </w:pPr>
    <w:r>
      <w:rPr>
        <w:noProof/>
        <w:lang w:eastAsia="es-MX"/>
      </w:rPr>
      <w:drawing>
        <wp:anchor distT="0" distB="0" distL="114300" distR="114300" simplePos="0" relativeHeight="251659264" behindDoc="0" locked="0" layoutInCell="1" allowOverlap="1" wp14:anchorId="156624BE" wp14:editId="0A9C45F9">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76C" w:rsidRDefault="00C4776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537"/>
    <w:rsid w:val="00020399"/>
    <w:rsid w:val="000A20A6"/>
    <w:rsid w:val="000B6776"/>
    <w:rsid w:val="000E2BE4"/>
    <w:rsid w:val="001036A3"/>
    <w:rsid w:val="00122776"/>
    <w:rsid w:val="001549C4"/>
    <w:rsid w:val="0017432A"/>
    <w:rsid w:val="00176B84"/>
    <w:rsid w:val="001916D0"/>
    <w:rsid w:val="00205F8E"/>
    <w:rsid w:val="0021657E"/>
    <w:rsid w:val="002A3AF4"/>
    <w:rsid w:val="002E4213"/>
    <w:rsid w:val="00307729"/>
    <w:rsid w:val="00343473"/>
    <w:rsid w:val="00373F1C"/>
    <w:rsid w:val="003B1765"/>
    <w:rsid w:val="005000A3"/>
    <w:rsid w:val="00526229"/>
    <w:rsid w:val="005537AF"/>
    <w:rsid w:val="00575EA9"/>
    <w:rsid w:val="00577D90"/>
    <w:rsid w:val="00591069"/>
    <w:rsid w:val="005944BD"/>
    <w:rsid w:val="005A19A8"/>
    <w:rsid w:val="005B4B23"/>
    <w:rsid w:val="005E64FB"/>
    <w:rsid w:val="006063B6"/>
    <w:rsid w:val="0063391A"/>
    <w:rsid w:val="006351D8"/>
    <w:rsid w:val="00662537"/>
    <w:rsid w:val="006A072F"/>
    <w:rsid w:val="006C74FD"/>
    <w:rsid w:val="006D6530"/>
    <w:rsid w:val="0075729B"/>
    <w:rsid w:val="007B79A5"/>
    <w:rsid w:val="0085546F"/>
    <w:rsid w:val="008B5312"/>
    <w:rsid w:val="008D2EC2"/>
    <w:rsid w:val="00910F33"/>
    <w:rsid w:val="009247C2"/>
    <w:rsid w:val="0093496E"/>
    <w:rsid w:val="00964A69"/>
    <w:rsid w:val="00A623B2"/>
    <w:rsid w:val="00A72C6F"/>
    <w:rsid w:val="00A9343A"/>
    <w:rsid w:val="00AD6440"/>
    <w:rsid w:val="00AF62B6"/>
    <w:rsid w:val="00AF67BF"/>
    <w:rsid w:val="00AF6E81"/>
    <w:rsid w:val="00B06B65"/>
    <w:rsid w:val="00B546D2"/>
    <w:rsid w:val="00B750DF"/>
    <w:rsid w:val="00BA2424"/>
    <w:rsid w:val="00C4776C"/>
    <w:rsid w:val="00CA3B4C"/>
    <w:rsid w:val="00D73305"/>
    <w:rsid w:val="00DF4645"/>
    <w:rsid w:val="00E51E52"/>
    <w:rsid w:val="00E648F9"/>
    <w:rsid w:val="00E80382"/>
    <w:rsid w:val="00EB1CFE"/>
    <w:rsid w:val="00EB3603"/>
    <w:rsid w:val="00EC13FC"/>
    <w:rsid w:val="00ED1824"/>
    <w:rsid w:val="00EF3EB1"/>
    <w:rsid w:val="00FB20A9"/>
    <w:rsid w:val="00FB60AD"/>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3</Pages>
  <Words>594</Words>
  <Characters>3271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Juan</cp:lastModifiedBy>
  <cp:revision>20</cp:revision>
  <dcterms:created xsi:type="dcterms:W3CDTF">2012-12-04T16:58:00Z</dcterms:created>
  <dcterms:modified xsi:type="dcterms:W3CDTF">2012-12-13T16:45:00Z</dcterms:modified>
</cp:coreProperties>
</file>